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41A07" w14:textId="77777777" w:rsidR="000C5420" w:rsidRPr="009373AB" w:rsidRDefault="000C5420" w:rsidP="000C54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920185B" wp14:editId="3F534169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7815E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D7AD288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7BEB8E02" w14:textId="77777777" w:rsidR="000C5420" w:rsidRPr="001D3FF3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16B3E46E" w14:textId="77777777" w:rsidR="000C5420" w:rsidRDefault="000C5420" w:rsidP="000C542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1D3FF3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E4F13A0" w14:textId="77777777" w:rsidR="000C5420" w:rsidRPr="009373AB" w:rsidRDefault="000C5420" w:rsidP="000C5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0AB0956E" w14:textId="0AA608E6" w:rsidR="000C5420" w:rsidRPr="009373AB" w:rsidRDefault="000C5420" w:rsidP="000C5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A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березня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B82B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14:paraId="33614832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61B7896" w14:textId="77777777" w:rsidR="000C5420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bookmarkStart w:id="1" w:name="_Hlk193880860"/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</w:t>
      </w:r>
      <w:r w:rsidRPr="00A4330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на розробку </w:t>
      </w:r>
    </w:p>
    <w:p w14:paraId="27077F8C" w14:textId="0A43CCB5" w:rsidR="000C5420" w:rsidRDefault="004B0EB3" w:rsidP="005561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робоч</w:t>
      </w:r>
      <w:r w:rsidR="001E3872">
        <w:rPr>
          <w:rFonts w:ascii="Times New Roman" w:eastAsia="Times New Roman" w:hAnsi="Times New Roman" w:cs="Times New Roman"/>
          <w:b/>
          <w:sz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>п</w:t>
      </w:r>
      <w:r w:rsidR="000C5420" w:rsidRPr="00A43304">
        <w:rPr>
          <w:rFonts w:ascii="Times New Roman" w:eastAsia="Times New Roman" w:hAnsi="Times New Roman" w:cs="Times New Roman"/>
          <w:b/>
          <w:sz w:val="28"/>
          <w:lang w:eastAsia="uk-UA"/>
        </w:rPr>
        <w:t>роект</w:t>
      </w:r>
      <w:r w:rsidR="001E3872">
        <w:rPr>
          <w:rFonts w:ascii="Times New Roman" w:eastAsia="Times New Roman" w:hAnsi="Times New Roman" w:cs="Times New Roman"/>
          <w:b/>
          <w:sz w:val="28"/>
          <w:lang w:eastAsia="uk-UA"/>
        </w:rPr>
        <w:t>ів</w:t>
      </w:r>
      <w:r w:rsidR="000C5420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</w:t>
      </w:r>
      <w:r w:rsidR="005561B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поточного ремонту </w:t>
      </w:r>
    </w:p>
    <w:p w14:paraId="00F1CED0" w14:textId="2E28051A" w:rsidR="005561BE" w:rsidRPr="003C16B4" w:rsidRDefault="005561BE" w:rsidP="005561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lang w:eastAsia="uk-UA"/>
        </w:rPr>
        <w:t>комунальн</w:t>
      </w:r>
      <w:r w:rsidR="001E3872">
        <w:rPr>
          <w:rFonts w:ascii="Times New Roman" w:eastAsia="Times New Roman" w:hAnsi="Times New Roman" w:cs="Times New Roman"/>
          <w:b/>
          <w:sz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дор</w:t>
      </w:r>
      <w:r w:rsidR="001E3872">
        <w:rPr>
          <w:rFonts w:ascii="Times New Roman" w:eastAsia="Times New Roman" w:hAnsi="Times New Roman" w:cs="Times New Roman"/>
          <w:b/>
          <w:sz w:val="28"/>
          <w:lang w:eastAsia="uk-UA"/>
        </w:rPr>
        <w:t>і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г </w:t>
      </w:r>
    </w:p>
    <w:bookmarkEnd w:id="1"/>
    <w:p w14:paraId="65B4ED0E" w14:textId="77777777" w:rsidR="000C5420" w:rsidRPr="003C16B4" w:rsidRDefault="000C5420" w:rsidP="000C5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8F73210" w14:textId="75DBC1C8" w:rsidR="000C5420" w:rsidRPr="00BB6B8E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Відповідно до ст. 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>26, 31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Закону України </w:t>
      </w:r>
      <w:r>
        <w:rPr>
          <w:rFonts w:ascii="Times New Roman" w:eastAsia="Times New Roman" w:hAnsi="Times New Roman" w:cs="Times New Roman"/>
          <w:sz w:val="28"/>
          <w:lang w:eastAsia="uk-UA"/>
        </w:rPr>
        <w:t>«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Про місцеве самоврядування в </w:t>
      </w:r>
      <w:r w:rsidRPr="00BB6B8E">
        <w:rPr>
          <w:rFonts w:ascii="Times New Roman" w:eastAsia="Times New Roman" w:hAnsi="Times New Roman" w:cs="Times New Roman"/>
          <w:sz w:val="28"/>
          <w:lang w:eastAsia="uk-UA"/>
        </w:rPr>
        <w:t>Україні»,</w:t>
      </w:r>
      <w:r w:rsidR="00BB6B8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BB6B8E" w:rsidRPr="00BB6B8E">
        <w:rPr>
          <w:rFonts w:ascii="Times New Roman" w:eastAsia="Times New Roman" w:hAnsi="Times New Roman" w:cs="Times New Roman"/>
          <w:sz w:val="28"/>
          <w:lang w:eastAsia="uk-UA"/>
        </w:rPr>
        <w:t>Закону України «Про благоустрій населених пунктів»</w:t>
      </w:r>
      <w:r w:rsidR="00BB6B8E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B82BE0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B82BE0" w:rsidRPr="00B82BE0">
        <w:rPr>
          <w:rFonts w:ascii="Times New Roman" w:eastAsia="Times New Roman" w:hAnsi="Times New Roman" w:cs="Times New Roman"/>
          <w:sz w:val="28"/>
          <w:lang w:eastAsia="uk-UA"/>
        </w:rPr>
        <w:t>Правил благоустрою населених пунктів Вишнівської сільської ради затверджених рішенням сесії від 08.08.2024 року №51/23</w:t>
      </w:r>
      <w:r w:rsidR="00B82BE0"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="00BB6B8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0A11A8" w:rsidRPr="00BB6B8E">
        <w:rPr>
          <w:rFonts w:ascii="Times New Roman" w:eastAsia="Times New Roman" w:hAnsi="Times New Roman" w:cs="Times New Roman"/>
          <w:sz w:val="28"/>
          <w:lang w:eastAsia="uk-UA"/>
        </w:rPr>
        <w:t>з метою забезпечення належного стану комунальних доріг</w:t>
      </w:r>
      <w:r w:rsidRPr="00BB6B8E">
        <w:rPr>
          <w:rFonts w:ascii="Times New Roman" w:eastAsia="Times New Roman" w:hAnsi="Times New Roman" w:cs="Times New Roman"/>
          <w:sz w:val="28"/>
          <w:lang w:eastAsia="uk-UA"/>
        </w:rPr>
        <w:t xml:space="preserve">, виконавчий комітет сільської ради </w:t>
      </w:r>
    </w:p>
    <w:p w14:paraId="6E4872F1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6C6E6D4D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63641696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11C35CD3" w14:textId="3107C9AF" w:rsidR="000C5420" w:rsidRPr="005561BE" w:rsidRDefault="000C5420" w:rsidP="005561BE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>
        <w:rPr>
          <w:rFonts w:ascii="Times New Roman" w:eastAsia="Times New Roman" w:hAnsi="Times New Roman" w:cs="Times New Roman"/>
          <w:sz w:val="28"/>
          <w:lang w:eastAsia="uk-UA"/>
        </w:rPr>
        <w:t>дозвіл Вишнівській сільській раді на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 розробку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робо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чих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ів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поточного ремонту комунальн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 xml:space="preserve"> дор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іг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в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>улиц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я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9D51A6" w:rsidRPr="009D51A6">
        <w:rPr>
          <w:rFonts w:ascii="Times New Roman" w:eastAsia="Times New Roman" w:hAnsi="Times New Roman" w:cs="Times New Roman"/>
          <w:sz w:val="28"/>
          <w:lang w:eastAsia="uk-UA"/>
        </w:rPr>
        <w:t>Зелена</w:t>
      </w:r>
      <w:r w:rsidR="009D51A6">
        <w:rPr>
          <w:rFonts w:ascii="Times New Roman" w:eastAsia="Times New Roman" w:hAnsi="Times New Roman" w:cs="Times New Roman"/>
          <w:color w:val="FF0000"/>
          <w:sz w:val="28"/>
          <w:lang w:eastAsia="uk-UA"/>
        </w:rPr>
        <w:t xml:space="preserve"> </w:t>
      </w:r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в с. </w:t>
      </w:r>
      <w:proofErr w:type="spellStart"/>
      <w:r w:rsidR="001E3872">
        <w:rPr>
          <w:rFonts w:ascii="Times New Roman" w:eastAsia="Times New Roman" w:hAnsi="Times New Roman" w:cs="Times New Roman"/>
          <w:sz w:val="28"/>
          <w:lang w:eastAsia="uk-UA"/>
        </w:rPr>
        <w:t>Машів</w:t>
      </w:r>
      <w:proofErr w:type="spellEnd"/>
      <w:r w:rsidR="001E3872">
        <w:rPr>
          <w:rFonts w:ascii="Times New Roman" w:eastAsia="Times New Roman" w:hAnsi="Times New Roman" w:cs="Times New Roman"/>
          <w:sz w:val="28"/>
          <w:lang w:eastAsia="uk-UA"/>
        </w:rPr>
        <w:t xml:space="preserve"> та за межами населеного пункту с. </w:t>
      </w:r>
      <w:proofErr w:type="spellStart"/>
      <w:r w:rsidR="001E3872">
        <w:rPr>
          <w:rFonts w:ascii="Times New Roman" w:eastAsia="Times New Roman" w:hAnsi="Times New Roman" w:cs="Times New Roman"/>
          <w:sz w:val="28"/>
          <w:lang w:eastAsia="uk-UA"/>
        </w:rPr>
        <w:t>Вишнів</w:t>
      </w:r>
      <w:proofErr w:type="spellEnd"/>
      <w:r w:rsidR="005561BE">
        <w:rPr>
          <w:rFonts w:ascii="Times New Roman" w:eastAsia="Times New Roman" w:hAnsi="Times New Roman" w:cs="Times New Roman"/>
          <w:sz w:val="28"/>
          <w:lang w:eastAsia="uk-UA"/>
        </w:rPr>
        <w:t xml:space="preserve"> Ковельського району, Волинської області</w:t>
      </w:r>
      <w:r w:rsidRPr="005561BE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0ECCC673" w14:textId="65B7666A" w:rsidR="000C5420" w:rsidRPr="006D55C8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>Рекомендувати сільському голові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>замовити в організації, що має відповідну ліцензію, розробку</w:t>
      </w:r>
      <w:r w:rsidR="004B0EB3">
        <w:rPr>
          <w:rFonts w:ascii="Times New Roman" w:eastAsia="Times New Roman" w:hAnsi="Times New Roman" w:cs="Times New Roman"/>
          <w:sz w:val="28"/>
          <w:lang w:eastAsia="uk-UA"/>
        </w:rPr>
        <w:t xml:space="preserve"> робоч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ів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поточного ремонту комунальн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 xml:space="preserve"> дор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г</w:t>
      </w:r>
      <w:r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60E5DB4E" w14:textId="4B5FCAB9" w:rsidR="000C5420" w:rsidRPr="003C16B4" w:rsidRDefault="000C5420" w:rsidP="000C5420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Для здійснення </w:t>
      </w:r>
      <w:proofErr w:type="spellStart"/>
      <w:r w:rsidRPr="009947B4">
        <w:rPr>
          <w:rFonts w:ascii="Times New Roman" w:eastAsia="Times New Roman" w:hAnsi="Times New Roman" w:cs="Times New Roman"/>
          <w:sz w:val="28"/>
          <w:lang w:eastAsia="uk-UA"/>
        </w:rPr>
        <w:t>проплати</w:t>
      </w:r>
      <w:proofErr w:type="spellEnd"/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 розробку</w:t>
      </w:r>
      <w:r w:rsidR="004B0EB3">
        <w:rPr>
          <w:rFonts w:ascii="Times New Roman" w:eastAsia="Times New Roman" w:hAnsi="Times New Roman" w:cs="Times New Roman"/>
          <w:sz w:val="28"/>
          <w:lang w:eastAsia="uk-UA"/>
        </w:rPr>
        <w:t xml:space="preserve"> робоч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проект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ів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поточного ремонту комунальн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их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 xml:space="preserve"> дор</w:t>
      </w:r>
      <w:r w:rsidR="001E3872">
        <w:rPr>
          <w:rFonts w:ascii="Times New Roman" w:eastAsia="Times New Roman" w:hAnsi="Times New Roman" w:cs="Times New Roman"/>
          <w:sz w:val="28"/>
          <w:lang w:eastAsia="uk-UA"/>
        </w:rPr>
        <w:t>і</w:t>
      </w:r>
      <w:r w:rsidR="005561BE" w:rsidRPr="005561BE">
        <w:rPr>
          <w:rFonts w:ascii="Times New Roman" w:eastAsia="Times New Roman" w:hAnsi="Times New Roman" w:cs="Times New Roman"/>
          <w:sz w:val="28"/>
          <w:lang w:eastAsia="uk-UA"/>
        </w:rPr>
        <w:t>г</w:t>
      </w:r>
      <w:r w:rsidRPr="009947B4">
        <w:rPr>
          <w:rFonts w:ascii="Times New Roman" w:eastAsia="Times New Roman" w:hAnsi="Times New Roman" w:cs="Times New Roman"/>
          <w:sz w:val="28"/>
          <w:lang w:eastAsia="uk-UA"/>
        </w:rPr>
        <w:t xml:space="preserve"> залучити кошти Вишнівської сільської ради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. </w:t>
      </w:r>
    </w:p>
    <w:p w14:paraId="6D1B1BA5" w14:textId="77777777" w:rsidR="000C5420" w:rsidRPr="003C16B4" w:rsidRDefault="000C5420" w:rsidP="000C542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440080C0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25830AC" w14:textId="77777777" w:rsidR="000C5420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6C50180A" w14:textId="77777777" w:rsidR="000C5420" w:rsidRPr="003C16B4" w:rsidRDefault="000C5420" w:rsidP="000C5420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57B72481" w14:textId="77777777" w:rsidR="000C5420" w:rsidRDefault="000C5420" w:rsidP="000C5420">
      <w:pPr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p w14:paraId="28003FDB" w14:textId="77777777" w:rsidR="000C5420" w:rsidRPr="00EF1252" w:rsidRDefault="000C5420" w:rsidP="000C5420">
      <w:pPr>
        <w:rPr>
          <w:bCs/>
          <w:sz w:val="20"/>
          <w:szCs w:val="20"/>
          <w:lang w:val="en-US"/>
        </w:rPr>
      </w:pPr>
      <w:r w:rsidRPr="00EF1252"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>Анатолій Дитина</w:t>
      </w:r>
      <w:r>
        <w:rPr>
          <w:rFonts w:ascii="Times New Roman" w:eastAsiaTheme="minorEastAsia" w:hAnsi="Times New Roman"/>
          <w:bCs/>
          <w:noProof/>
          <w:sz w:val="20"/>
          <w:szCs w:val="20"/>
          <w:lang w:eastAsia="uk-UA"/>
        </w:rPr>
        <w:t xml:space="preserve"> 3 23 42</w:t>
      </w:r>
    </w:p>
    <w:sectPr w:rsidR="000C5420" w:rsidRPr="00EF1252" w:rsidSect="0000645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5630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326" w:hanging="360"/>
      </w:pPr>
    </w:lvl>
    <w:lvl w:ilvl="2" w:tplc="0422001B" w:tentative="1">
      <w:start w:val="1"/>
      <w:numFmt w:val="lowerRoman"/>
      <w:lvlText w:val="%3."/>
      <w:lvlJc w:val="right"/>
      <w:pPr>
        <w:ind w:left="7046" w:hanging="180"/>
      </w:pPr>
    </w:lvl>
    <w:lvl w:ilvl="3" w:tplc="0422000F" w:tentative="1">
      <w:start w:val="1"/>
      <w:numFmt w:val="decimal"/>
      <w:lvlText w:val="%4."/>
      <w:lvlJc w:val="left"/>
      <w:pPr>
        <w:ind w:left="7766" w:hanging="360"/>
      </w:pPr>
    </w:lvl>
    <w:lvl w:ilvl="4" w:tplc="04220019" w:tentative="1">
      <w:start w:val="1"/>
      <w:numFmt w:val="lowerLetter"/>
      <w:lvlText w:val="%5."/>
      <w:lvlJc w:val="left"/>
      <w:pPr>
        <w:ind w:left="8486" w:hanging="360"/>
      </w:pPr>
    </w:lvl>
    <w:lvl w:ilvl="5" w:tplc="0422001B" w:tentative="1">
      <w:start w:val="1"/>
      <w:numFmt w:val="lowerRoman"/>
      <w:lvlText w:val="%6."/>
      <w:lvlJc w:val="right"/>
      <w:pPr>
        <w:ind w:left="9206" w:hanging="180"/>
      </w:pPr>
    </w:lvl>
    <w:lvl w:ilvl="6" w:tplc="0422000F" w:tentative="1">
      <w:start w:val="1"/>
      <w:numFmt w:val="decimal"/>
      <w:lvlText w:val="%7."/>
      <w:lvlJc w:val="left"/>
      <w:pPr>
        <w:ind w:left="9926" w:hanging="360"/>
      </w:pPr>
    </w:lvl>
    <w:lvl w:ilvl="7" w:tplc="04220019" w:tentative="1">
      <w:start w:val="1"/>
      <w:numFmt w:val="lowerLetter"/>
      <w:lvlText w:val="%8."/>
      <w:lvlJc w:val="left"/>
      <w:pPr>
        <w:ind w:left="10646" w:hanging="360"/>
      </w:pPr>
    </w:lvl>
    <w:lvl w:ilvl="8" w:tplc="0422001B" w:tentative="1">
      <w:start w:val="1"/>
      <w:numFmt w:val="lowerRoman"/>
      <w:lvlText w:val="%9."/>
      <w:lvlJc w:val="right"/>
      <w:pPr>
        <w:ind w:left="11366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4B"/>
    <w:rsid w:val="0000645B"/>
    <w:rsid w:val="000067E2"/>
    <w:rsid w:val="000A11A8"/>
    <w:rsid w:val="000A529F"/>
    <w:rsid w:val="000C5420"/>
    <w:rsid w:val="001E3872"/>
    <w:rsid w:val="001F4123"/>
    <w:rsid w:val="004B0EB3"/>
    <w:rsid w:val="005561BE"/>
    <w:rsid w:val="006152D1"/>
    <w:rsid w:val="00682BA2"/>
    <w:rsid w:val="00910DEC"/>
    <w:rsid w:val="00954A88"/>
    <w:rsid w:val="009A7CBC"/>
    <w:rsid w:val="009D51A6"/>
    <w:rsid w:val="00AD3BDD"/>
    <w:rsid w:val="00B54971"/>
    <w:rsid w:val="00B82BE0"/>
    <w:rsid w:val="00BB6B8E"/>
    <w:rsid w:val="00DB3D22"/>
    <w:rsid w:val="00E6540A"/>
    <w:rsid w:val="00E958ED"/>
    <w:rsid w:val="00EE0BED"/>
    <w:rsid w:val="00F0146C"/>
    <w:rsid w:val="00F46A4B"/>
    <w:rsid w:val="00F6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C1C87"/>
  <w15:chartTrackingRefBased/>
  <w15:docId w15:val="{66611577-2202-4D8B-BB70-6C88A0B4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42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6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A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A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6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6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6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6A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6A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6A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6A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6A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6A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6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46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6A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46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6A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46A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6A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6A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6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46A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6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Шахраюк</dc:creator>
  <cp:keywords/>
  <dc:description/>
  <cp:lastModifiedBy>Ірина Шахраюк</cp:lastModifiedBy>
  <cp:revision>16</cp:revision>
  <cp:lastPrinted>2025-05-05T12:05:00Z</cp:lastPrinted>
  <dcterms:created xsi:type="dcterms:W3CDTF">2025-03-26T09:57:00Z</dcterms:created>
  <dcterms:modified xsi:type="dcterms:W3CDTF">2025-05-05T12:06:00Z</dcterms:modified>
</cp:coreProperties>
</file>